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A6" w:rsidRPr="00094B07" w:rsidRDefault="00BE2529">
      <w:pPr>
        <w:rPr>
          <w:b/>
        </w:rPr>
      </w:pPr>
      <w:r>
        <w:rPr>
          <w:b/>
        </w:rPr>
        <w:t xml:space="preserve">Lesplanner 2 </w:t>
      </w:r>
      <w:r w:rsidR="00947098">
        <w:rPr>
          <w:b/>
        </w:rPr>
        <w:t>Havo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7173"/>
      </w:tblGrid>
      <w:tr w:rsidR="00094B07" w:rsidRPr="00094B07" w:rsidTr="00727D05">
        <w:tc>
          <w:tcPr>
            <w:tcW w:w="1781" w:type="dxa"/>
            <w:vAlign w:val="center"/>
          </w:tcPr>
          <w:p w:rsidR="00094B07" w:rsidRPr="00094B07" w:rsidRDefault="00094B07" w:rsidP="00094B07">
            <w:pPr>
              <w:pStyle w:val="Geenafstand"/>
              <w:rPr>
                <w:rFonts w:ascii="Arial" w:hAnsi="Arial" w:cs="Arial"/>
                <w:b/>
                <w:sz w:val="20"/>
                <w:szCs w:val="16"/>
              </w:rPr>
            </w:pPr>
            <w:r w:rsidRPr="00094B07">
              <w:rPr>
                <w:rFonts w:ascii="Arial" w:hAnsi="Arial" w:cs="Arial"/>
                <w:b/>
                <w:sz w:val="20"/>
                <w:szCs w:val="16"/>
              </w:rPr>
              <w:t>Week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094B07" w:rsidRPr="00094B07" w:rsidRDefault="00094B07" w:rsidP="00094B07">
            <w:pPr>
              <w:pStyle w:val="Geenafstand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094B07">
              <w:rPr>
                <w:rFonts w:ascii="Arial" w:hAnsi="Arial" w:cs="Arial"/>
                <w:b/>
                <w:sz w:val="20"/>
                <w:szCs w:val="16"/>
              </w:rPr>
              <w:t>Opgaven</w:t>
            </w:r>
          </w:p>
        </w:tc>
      </w:tr>
      <w:tr w:rsidR="00727D05" w:rsidRPr="009E39FA" w:rsidTr="00727D05"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D05" w:rsidRDefault="00727D05" w:rsidP="00727D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20 - 24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feb</w:t>
            </w:r>
          </w:p>
        </w:tc>
        <w:tc>
          <w:tcPr>
            <w:tcW w:w="7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D05" w:rsidRDefault="00727D05" w:rsidP="00727D05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Formules;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  <w:p w:rsidR="00727D05" w:rsidRDefault="00727D05" w:rsidP="00727D05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Haakjes in formules 1;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  <w:p w:rsidR="00727D05" w:rsidRPr="009E39FA" w:rsidRDefault="00727D05" w:rsidP="00727D05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Haakjes in formules 2; </w:t>
            </w:r>
            <w:r>
              <w:rPr>
                <w:rFonts w:ascii="Arial" w:hAnsi="Arial" w:cs="Arial"/>
                <w:b/>
                <w:sz w:val="16"/>
                <w:szCs w:val="16"/>
              </w:rPr>
              <w:t>6, 7, 9, 9 en 11</w:t>
            </w:r>
          </w:p>
        </w:tc>
      </w:tr>
      <w:tr w:rsidR="00727D05" w:rsidRPr="009E39FA" w:rsidTr="00727D05">
        <w:tc>
          <w:tcPr>
            <w:tcW w:w="1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7D05" w:rsidRPr="00386D4E" w:rsidRDefault="00727D05" w:rsidP="00727D05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09</w:t>
            </w:r>
            <w:r w:rsidRPr="00386D4E">
              <w:rPr>
                <w:rFonts w:ascii="Arial" w:hAnsi="Arial" w:cs="Arial"/>
              </w:rPr>
              <w:t xml:space="preserve">       </w:t>
            </w:r>
            <w:r w:rsidRPr="00386D4E">
              <w:rPr>
                <w:rFonts w:ascii="Arial" w:hAnsi="Arial" w:cs="Arial"/>
                <w:szCs w:val="16"/>
              </w:rPr>
              <w:t>Krokus</w:t>
            </w:r>
            <w:r w:rsidRPr="00386D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7D05" w:rsidRPr="009E39FA" w:rsidRDefault="00727D05" w:rsidP="00727D05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27D05" w:rsidRPr="004D6FA9" w:rsidTr="00B14A28">
        <w:tc>
          <w:tcPr>
            <w:tcW w:w="1781" w:type="dxa"/>
            <w:vAlign w:val="center"/>
          </w:tcPr>
          <w:p w:rsidR="00727D05" w:rsidRDefault="00727D05" w:rsidP="00727D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6 - 10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727D05" w:rsidRDefault="00727D05" w:rsidP="00727D05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Machten in formules 1;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 xml:space="preserve"> 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6</w:t>
            </w:r>
          </w:p>
          <w:p w:rsidR="00727D05" w:rsidRDefault="00727D05" w:rsidP="00727D05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Machten in formules 2;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5, 8, 10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  <w:p w:rsidR="00727D05" w:rsidRDefault="00727D05" w:rsidP="00727D05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Breuken in formules 1; 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1, 2, 3 en 4</w:t>
            </w:r>
          </w:p>
          <w:p w:rsidR="00727D05" w:rsidRPr="00BE2529" w:rsidRDefault="00727D05" w:rsidP="00727D05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 w:rsidRPr="00E5391B">
              <w:rPr>
                <w:rFonts w:ascii="Arial" w:hAnsi="Arial" w:cs="Arial"/>
                <w:sz w:val="16"/>
                <w:szCs w:val="16"/>
              </w:rPr>
              <w:t>Breuken in formules 2;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5, 6, 8 en 9</w:t>
            </w:r>
          </w:p>
        </w:tc>
      </w:tr>
      <w:tr w:rsidR="00B14A28" w:rsidRPr="004D6FA9" w:rsidTr="00B14A28">
        <w:tc>
          <w:tcPr>
            <w:tcW w:w="1781" w:type="dxa"/>
            <w:vAlign w:val="center"/>
          </w:tcPr>
          <w:p w:rsidR="00B14A28" w:rsidRDefault="00B14A28" w:rsidP="00B14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13 - 17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B14A28" w:rsidRPr="00B618D5" w:rsidRDefault="00B14A28" w:rsidP="00B14A28">
            <w:pPr>
              <w:pStyle w:val="Geenafstand"/>
              <w:rPr>
                <w:rFonts w:ascii="Arial" w:hAnsi="Arial" w:cs="Arial"/>
                <w:sz w:val="16"/>
                <w:szCs w:val="16"/>
                <w:shd w:val="clear" w:color="auto" w:fill="CCCCCC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CCCCCC"/>
              </w:rPr>
              <w:t>Lineaire verbanden</w:t>
            </w:r>
            <w:r w:rsidRPr="00EF150D">
              <w:rPr>
                <w:rFonts w:ascii="Arial" w:hAnsi="Arial" w:cs="Arial"/>
                <w:sz w:val="16"/>
                <w:szCs w:val="16"/>
                <w:shd w:val="clear" w:color="auto" w:fill="CCCCCC"/>
              </w:rPr>
              <w:t xml:space="preserve">; 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CCCCCC"/>
              </w:rPr>
              <w:t xml:space="preserve">1, 2, 3, 4, </w:t>
            </w:r>
            <w:r w:rsidRPr="00EF150D">
              <w:rPr>
                <w:rFonts w:ascii="Arial" w:hAnsi="Arial" w:cs="Arial"/>
                <w:b/>
                <w:sz w:val="16"/>
                <w:szCs w:val="16"/>
                <w:shd w:val="clear" w:color="auto" w:fill="CCCCCC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CCCCCC"/>
              </w:rPr>
              <w:t>, 8, 9, 10 en 12</w:t>
            </w:r>
          </w:p>
        </w:tc>
      </w:tr>
      <w:tr w:rsidR="00B14A28" w:rsidRPr="004D6FA9" w:rsidTr="00B14A28">
        <w:tc>
          <w:tcPr>
            <w:tcW w:w="1781" w:type="dxa"/>
            <w:vAlign w:val="center"/>
          </w:tcPr>
          <w:p w:rsidR="00B14A28" w:rsidRDefault="00B14A28" w:rsidP="00B14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20 - 24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B14A28" w:rsidRDefault="00B14A28" w:rsidP="00B14A28">
            <w:pPr>
              <w:pStyle w:val="Geenafstand"/>
              <w:rPr>
                <w:rFonts w:ascii="Arial" w:hAnsi="Arial" w:cs="Arial"/>
                <w:sz w:val="16"/>
                <w:szCs w:val="16"/>
                <w:shd w:val="clear" w:color="auto" w:fill="CCCCCC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CCCCCC"/>
              </w:rPr>
              <w:t>Kwadratische verbanden 1;</w:t>
            </w:r>
            <w:r w:rsidRPr="007B60DA">
              <w:rPr>
                <w:rFonts w:ascii="Arial" w:hAnsi="Arial" w:cs="Arial"/>
                <w:b/>
                <w:sz w:val="16"/>
                <w:szCs w:val="16"/>
                <w:shd w:val="clear" w:color="auto" w:fill="CCCCCC"/>
              </w:rPr>
              <w:t xml:space="preserve"> 1, 2, 4, 9 en 10</w:t>
            </w:r>
          </w:p>
          <w:p w:rsidR="00B14A28" w:rsidRPr="00413EF2" w:rsidRDefault="00B14A28" w:rsidP="00B14A28">
            <w:pPr>
              <w:pStyle w:val="Geenafstand"/>
              <w:rPr>
                <w:rFonts w:ascii="Arial" w:hAnsi="Arial" w:cs="Arial"/>
                <w:sz w:val="16"/>
                <w:szCs w:val="16"/>
                <w:shd w:val="clear" w:color="auto" w:fill="CCCCCC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CCCCCC"/>
              </w:rPr>
              <w:t xml:space="preserve">Kwadratische verbanden 2; </w:t>
            </w:r>
            <w:r w:rsidRPr="007B60DA">
              <w:rPr>
                <w:rFonts w:ascii="Arial" w:hAnsi="Arial" w:cs="Arial"/>
                <w:b/>
                <w:sz w:val="16"/>
                <w:szCs w:val="16"/>
                <w:shd w:val="clear" w:color="auto" w:fill="CCCCCC"/>
              </w:rPr>
              <w:t>1, 2 en 6</w:t>
            </w:r>
          </w:p>
        </w:tc>
      </w:tr>
      <w:tr w:rsidR="00B14A28" w:rsidRPr="004D6FA9" w:rsidTr="00986ECC">
        <w:tc>
          <w:tcPr>
            <w:tcW w:w="1781" w:type="dxa"/>
            <w:vAlign w:val="center"/>
          </w:tcPr>
          <w:p w:rsidR="00B14A28" w:rsidRDefault="00B14A28" w:rsidP="00B14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27 - 31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B14A28" w:rsidRDefault="00D34E79" w:rsidP="00B14A2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Wortelverbanden;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 5 en 6</w:t>
            </w:r>
          </w:p>
        </w:tc>
      </w:tr>
      <w:tr w:rsidR="00986ECC" w:rsidRPr="004D6FA9" w:rsidTr="00986ECC">
        <w:tc>
          <w:tcPr>
            <w:tcW w:w="1781" w:type="dxa"/>
            <w:vAlign w:val="center"/>
          </w:tcPr>
          <w:p w:rsidR="00986ECC" w:rsidRDefault="00986ECC" w:rsidP="00B14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085FD0" w:rsidRDefault="00085FD0" w:rsidP="00085FD0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Ontbinden in factoren; </w:t>
            </w:r>
            <w:r>
              <w:rPr>
                <w:rFonts w:ascii="Arial" w:hAnsi="Arial" w:cs="Arial"/>
                <w:b/>
                <w:sz w:val="16"/>
                <w:szCs w:val="16"/>
              </w:rPr>
              <w:t>4, 6, 7, 9, 11, 14 en 15</w:t>
            </w:r>
          </w:p>
          <w:p w:rsidR="00085FD0" w:rsidRDefault="00085FD0" w:rsidP="00085FD0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86ECC" w:rsidRPr="00E41093" w:rsidRDefault="00E41093" w:rsidP="00085FD0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Balansmethode</w:t>
            </w:r>
            <w:r w:rsidR="00085FD0">
              <w:rPr>
                <w:rFonts w:ascii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4, 5, 7, 8, 9, 10, 11 en 17</w:t>
            </w:r>
          </w:p>
        </w:tc>
      </w:tr>
      <w:tr w:rsidR="00986ECC" w:rsidRPr="004D6FA9" w:rsidTr="00986ECC">
        <w:tc>
          <w:tcPr>
            <w:tcW w:w="1781" w:type="dxa"/>
            <w:vAlign w:val="center"/>
          </w:tcPr>
          <w:p w:rsidR="00986ECC" w:rsidRDefault="00986ECC" w:rsidP="00986E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BD51C3" w:rsidRDefault="00BD51C3" w:rsidP="00BD51C3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Lineaire vergelijkingen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1, 2, 3, 4, 5, 5, 6, 8, 9, 13</w:t>
            </w:r>
          </w:p>
          <w:p w:rsidR="00BD51C3" w:rsidRDefault="00BD51C3" w:rsidP="00BD51C3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86ECC" w:rsidRPr="00BD51C3" w:rsidRDefault="00BD51C3" w:rsidP="002128A6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bookmarkStart w:id="0" w:name="_GoBack"/>
            <w:r>
              <w:rPr>
                <w:rFonts w:ascii="Arial" w:hAnsi="Arial" w:cs="Arial"/>
                <w:sz w:val="16"/>
                <w:szCs w:val="16"/>
              </w:rPr>
              <w:t xml:space="preserve">wadratische vergelijkingen 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1, 2, 4</w:t>
            </w:r>
            <w:r w:rsidR="002128A6">
              <w:rPr>
                <w:rFonts w:ascii="Arial" w:hAnsi="Arial" w:cs="Arial"/>
                <w:b/>
                <w:sz w:val="16"/>
                <w:szCs w:val="16"/>
              </w:rPr>
              <w:t>, 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9, </w:t>
            </w:r>
            <w:r w:rsidR="002128A6">
              <w:rPr>
                <w:rFonts w:ascii="Arial" w:hAnsi="Arial" w:cs="Arial"/>
                <w:b/>
                <w:sz w:val="16"/>
                <w:szCs w:val="16"/>
              </w:rPr>
              <w:t xml:space="preserve">10, 13, </w:t>
            </w: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  <w:r w:rsidR="002128A6">
              <w:rPr>
                <w:rFonts w:ascii="Arial" w:hAnsi="Arial" w:cs="Arial"/>
                <w:b/>
                <w:sz w:val="16"/>
                <w:szCs w:val="16"/>
              </w:rPr>
              <w:t xml:space="preserve"> en 13(van toepassen)</w:t>
            </w:r>
            <w:bookmarkEnd w:id="0"/>
          </w:p>
        </w:tc>
      </w:tr>
      <w:tr w:rsidR="00986ECC" w:rsidRPr="004D6FA9" w:rsidTr="00986ECC">
        <w:tc>
          <w:tcPr>
            <w:tcW w:w="1781" w:type="dxa"/>
            <w:vAlign w:val="center"/>
          </w:tcPr>
          <w:p w:rsidR="00986ECC" w:rsidRDefault="00986ECC" w:rsidP="00986E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E41093" w:rsidRDefault="00E41093" w:rsidP="00E41093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Herhalingslessen (minihelpdesk)</w:t>
            </w:r>
          </w:p>
          <w:p w:rsidR="00986ECC" w:rsidRDefault="00E41093" w:rsidP="00E41093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Praktische opdrachten</w:t>
            </w:r>
          </w:p>
        </w:tc>
      </w:tr>
      <w:tr w:rsidR="00986ECC" w:rsidRPr="004D6FA9" w:rsidTr="00986ECC"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986ECC" w:rsidRDefault="00986ECC" w:rsidP="00986E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7173" w:type="dxa"/>
            <w:shd w:val="clear" w:color="auto" w:fill="D9D9D9" w:themeFill="background1" w:themeFillShade="D9"/>
            <w:vAlign w:val="center"/>
          </w:tcPr>
          <w:p w:rsidR="00986ECC" w:rsidRDefault="00986ECC" w:rsidP="00B14A2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MEI VAKANTIE</w:t>
            </w:r>
          </w:p>
        </w:tc>
      </w:tr>
      <w:tr w:rsidR="00986ECC" w:rsidRPr="004D6FA9" w:rsidTr="00986ECC"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986ECC" w:rsidRDefault="00986ECC" w:rsidP="00986E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>ei</w:t>
            </w:r>
          </w:p>
        </w:tc>
        <w:tc>
          <w:tcPr>
            <w:tcW w:w="7173" w:type="dxa"/>
            <w:shd w:val="clear" w:color="auto" w:fill="D9D9D9" w:themeFill="background1" w:themeFillShade="D9"/>
            <w:vAlign w:val="center"/>
          </w:tcPr>
          <w:p w:rsidR="00986ECC" w:rsidRDefault="00986ECC" w:rsidP="00B14A2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MEI VAKANTIE</w:t>
            </w:r>
          </w:p>
        </w:tc>
      </w:tr>
      <w:tr w:rsidR="00986ECC" w:rsidRPr="004D6FA9" w:rsidTr="00727D05"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986ECC" w:rsidRDefault="00986ECC" w:rsidP="00986E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mei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986ECC" w:rsidRDefault="00600FD8" w:rsidP="00B14A2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Oefentoets </w:t>
            </w:r>
          </w:p>
          <w:p w:rsidR="00600FD8" w:rsidRDefault="00600FD8" w:rsidP="00B14A2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TOETS verbanden tekenen en vergelijkingen</w:t>
            </w:r>
          </w:p>
        </w:tc>
      </w:tr>
    </w:tbl>
    <w:p w:rsidR="00094B07" w:rsidRDefault="00094B07"/>
    <w:sectPr w:rsidR="0009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07"/>
    <w:rsid w:val="0008132F"/>
    <w:rsid w:val="00085FD0"/>
    <w:rsid w:val="00094B07"/>
    <w:rsid w:val="001C0CFE"/>
    <w:rsid w:val="002128A6"/>
    <w:rsid w:val="002A7720"/>
    <w:rsid w:val="003132B0"/>
    <w:rsid w:val="00413EF2"/>
    <w:rsid w:val="00596BE9"/>
    <w:rsid w:val="00600FD8"/>
    <w:rsid w:val="00727D05"/>
    <w:rsid w:val="00947098"/>
    <w:rsid w:val="00986ECC"/>
    <w:rsid w:val="009C3DD5"/>
    <w:rsid w:val="009D6229"/>
    <w:rsid w:val="00A46160"/>
    <w:rsid w:val="00B14A28"/>
    <w:rsid w:val="00BD51C3"/>
    <w:rsid w:val="00BE2529"/>
    <w:rsid w:val="00D34E79"/>
    <w:rsid w:val="00D61F7B"/>
    <w:rsid w:val="00DA4C09"/>
    <w:rsid w:val="00DE6E79"/>
    <w:rsid w:val="00E41093"/>
    <w:rsid w:val="00E5391B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262A"/>
  <w15:docId w15:val="{7C86A812-FFE7-43DB-A9E1-A167177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4C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rsid w:val="00BE2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Thérou, Fabian</cp:lastModifiedBy>
  <cp:revision>3</cp:revision>
  <dcterms:created xsi:type="dcterms:W3CDTF">2017-03-29T07:28:00Z</dcterms:created>
  <dcterms:modified xsi:type="dcterms:W3CDTF">2017-03-29T07:32:00Z</dcterms:modified>
</cp:coreProperties>
</file>